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Quattrocento Sans" w:cs="Quattrocento Sans" w:eastAsia="Quattrocento Sans" w:hAnsi="Quattrocento Sans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18"/>
          <w:szCs w:val="18"/>
          <w:rtl w:val="0"/>
        </w:rPr>
        <w:t xml:space="preserve">3 Bed </w:t>
      </w:r>
      <w:r w:rsidDel="00000000" w:rsidR="00000000" w:rsidRPr="00000000">
        <w:rPr>
          <w:rFonts w:ascii="inherit" w:cs="inherit" w:eastAsia="inherit" w:hAnsi="inherit"/>
          <w:b w:val="1"/>
          <w:color w:val="1c1e21"/>
          <w:sz w:val="18"/>
          <w:szCs w:val="18"/>
          <w:rtl w:val="0"/>
        </w:rPr>
        <w:t xml:space="preserve">Detached Bungalow with upstair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18"/>
          <w:szCs w:val="18"/>
          <w:rtl w:val="0"/>
        </w:rPr>
        <w:t xml:space="preserve">£335,000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Park Road, Bolton</w:t>
      </w:r>
    </w:p>
    <w:p w:rsidR="00000000" w:rsidDel="00000000" w:rsidP="00000000" w:rsidRDefault="00000000" w:rsidRPr="00000000" w14:paraId="00000004">
      <w:pPr>
        <w:shd w:fill="ffffff" w:val="clear"/>
        <w:spacing w:after="75" w:line="240" w:lineRule="auto"/>
        <w:rPr>
          <w:rFonts w:ascii="inherit" w:cs="inherit" w:eastAsia="inherit" w:hAnsi="inherit"/>
          <w:b w:val="1"/>
          <w:color w:val="1c1e21"/>
          <w:sz w:val="36"/>
          <w:szCs w:val="36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36"/>
          <w:szCs w:val="36"/>
          <w:rtl w:val="0"/>
        </w:rPr>
        <w:t xml:space="preserve">Property Details</w:t>
      </w:r>
    </w:p>
    <w:p w:rsidR="00000000" w:rsidDel="00000000" w:rsidP="00000000" w:rsidRDefault="00000000" w:rsidRPr="00000000" w14:paraId="00000005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House</w:t>
      </w:r>
    </w:p>
    <w:p w:rsidR="00000000" w:rsidDel="00000000" w:rsidP="00000000" w:rsidRDefault="00000000" w:rsidRPr="00000000" w14:paraId="00000006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3 beds · 2 baths</w:t>
      </w:r>
    </w:p>
    <w:p w:rsidR="00000000" w:rsidDel="00000000" w:rsidP="00000000" w:rsidRDefault="00000000" w:rsidRPr="00000000" w14:paraId="00000007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Parking available</w:t>
      </w:r>
    </w:p>
    <w:p w:rsidR="00000000" w:rsidDel="00000000" w:rsidP="00000000" w:rsidRDefault="00000000" w:rsidRPr="00000000" w14:paraId="00000008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Unfurnished</w:t>
      </w:r>
    </w:p>
    <w:p w:rsidR="00000000" w:rsidDel="00000000" w:rsidP="00000000" w:rsidRDefault="00000000" w:rsidRPr="00000000" w14:paraId="00000009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Garden</w:t>
      </w:r>
    </w:p>
    <w:p w:rsidR="00000000" w:rsidDel="00000000" w:rsidP="00000000" w:rsidRDefault="00000000" w:rsidRPr="00000000" w14:paraId="0000000A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Freehold</w:t>
      </w:r>
    </w:p>
    <w:p w:rsidR="00000000" w:rsidDel="00000000" w:rsidP="00000000" w:rsidRDefault="00000000" w:rsidRPr="00000000" w14:paraId="0000000B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Oven</w:t>
      </w:r>
    </w:p>
    <w:p w:rsidR="00000000" w:rsidDel="00000000" w:rsidP="00000000" w:rsidRDefault="00000000" w:rsidRPr="00000000" w14:paraId="0000000C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Fireplace</w:t>
      </w:r>
    </w:p>
    <w:p w:rsidR="00000000" w:rsidDel="00000000" w:rsidP="00000000" w:rsidRDefault="00000000" w:rsidRPr="00000000" w14:paraId="0000000D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Patio</w:t>
      </w:r>
    </w:p>
    <w:p w:rsidR="00000000" w:rsidDel="00000000" w:rsidP="00000000" w:rsidRDefault="00000000" w:rsidRPr="00000000" w14:paraId="0000000E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75" w:line="240" w:lineRule="auto"/>
        <w:rPr>
          <w:rFonts w:ascii="inherit" w:cs="inherit" w:eastAsia="inherit" w:hAnsi="inherit"/>
          <w:b w:val="1"/>
          <w:color w:val="1c1e21"/>
          <w:sz w:val="36"/>
          <w:szCs w:val="36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36"/>
          <w:szCs w:val="36"/>
          <w:rtl w:val="0"/>
        </w:rPr>
        <w:t xml:space="preserve">Description</w:t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Stunning property viewing is a message me if you would like an appointment to look round. 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It's deceiving this bungalow it looks small at the front but when you come inside you can see how big it really is 2/3 bedrooms </w:t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Upstairs bathroom with toilet, sink and bath Downstairs bathroom with toilet, sink it does have pipes for a shower to be fitted but it's used as a utility room 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Downstairs - has over size front room, dining room what leads in to back garden, kitchen, downstairs bathroom, another front room which can be used as the 3rd bedroom. Upstairs - 2 bedrooms (1 of the bedrooms is over sized) and bathroom. It does have storage under the eves in both bedrooms. Garden is flagged at the back with a shed (15ft x 8ft) and garage (13ft x 22ft). Driveway with can hold quite a few cars. Front garden - grassed, rockery, plants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inherit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UKqpogXhqIKA03l0/NqAZblFRg==">AMUW2mW1x3ZnEhuV4NPXjdgTYLZckUp4aEOf/4Yi6J/1rCIAqj9sAbrTSjwFii5qRWV8EoYir2MBv1m2BPnvuzhv4fn80b3fVcOWC9SEbOyRXXjClNtfM7I=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2022-01-15T20:25:00Z</dcterms:created>
  <dc:creator>Jaswinder Sira</dc:creator>
</cp:coreProperties>
</file>